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C0A2" w14:textId="77777777" w:rsidR="00C93D19" w:rsidRDefault="00E6382C" w:rsidP="00D36E2B">
      <w:pPr>
        <w:pStyle w:val="JobsHeading1"/>
      </w:pPr>
      <w:r>
        <w:rPr>
          <w:rFonts w:ascii="Times New Roman" w:hAnsi="Times New Roman"/>
          <w:b w:val="0"/>
          <w:noProof/>
          <w:color w:val="000000"/>
          <w:sz w:val="23"/>
          <w:szCs w:val="23"/>
        </w:rPr>
        <w:pict w14:anchorId="14F85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8pt;height:60pt;visibility:visible;mso-wrap-style:square">
            <v:imagedata r:id="rId11" o:title=""/>
          </v:shape>
        </w:pict>
      </w:r>
    </w:p>
    <w:p w14:paraId="4B8DA69F" w14:textId="77777777" w:rsidR="00C93D19" w:rsidRDefault="00C93D19" w:rsidP="00D36E2B">
      <w:pPr>
        <w:pStyle w:val="JobsHeading1"/>
      </w:pPr>
    </w:p>
    <w:p w14:paraId="143DFC35" w14:textId="77777777" w:rsidR="00634174" w:rsidRPr="00D36E2B" w:rsidRDefault="00634174" w:rsidP="00D36E2B">
      <w:pPr>
        <w:pStyle w:val="JobsHeading1"/>
      </w:pPr>
      <w:r w:rsidRPr="00D36E2B">
        <w:t>MUSEUM DEPARTMENT</w:t>
      </w:r>
    </w:p>
    <w:p w14:paraId="29012A96" w14:textId="77777777" w:rsidR="00634174" w:rsidRPr="00D36E2B" w:rsidRDefault="00634174" w:rsidP="00D36E2B">
      <w:pPr>
        <w:pStyle w:val="JobsHeading1"/>
      </w:pPr>
      <w:r w:rsidRPr="00D36E2B">
        <w:t>JOB DESCRI</w:t>
      </w:r>
      <w:r w:rsidRPr="00D36E2B">
        <w:rPr>
          <w:rStyle w:val="JobsHeading1Char"/>
        </w:rPr>
        <w:t>P</w:t>
      </w:r>
      <w:r w:rsidRPr="00D36E2B">
        <w:t>TION</w:t>
      </w:r>
    </w:p>
    <w:p w14:paraId="2CCB9236" w14:textId="77777777" w:rsidR="00634174" w:rsidRPr="00D36E2B" w:rsidRDefault="00634174" w:rsidP="00D36E2B">
      <w:pPr>
        <w:pStyle w:val="JobsBody"/>
      </w:pPr>
    </w:p>
    <w:p w14:paraId="18B4F3AB" w14:textId="77777777" w:rsidR="00634174" w:rsidRPr="00D36E2B" w:rsidRDefault="00634174" w:rsidP="00D36E2B">
      <w:pPr>
        <w:pStyle w:val="JobsHeading2"/>
      </w:pPr>
      <w:r w:rsidRPr="00D36E2B">
        <w:t>MUSEUM DIRECTOR</w:t>
      </w:r>
    </w:p>
    <w:p w14:paraId="70F4969F" w14:textId="77777777" w:rsidR="00634174" w:rsidRPr="00D36E2B" w:rsidRDefault="00634174" w:rsidP="00D36E2B">
      <w:pPr>
        <w:pStyle w:val="JobsBody"/>
      </w:pPr>
    </w:p>
    <w:p w14:paraId="7243581B" w14:textId="77777777" w:rsidR="000A6C0C" w:rsidRPr="00D36E2B" w:rsidRDefault="000A6C0C" w:rsidP="00D36E2B">
      <w:pPr>
        <w:pStyle w:val="JobsBody"/>
      </w:pPr>
    </w:p>
    <w:p w14:paraId="1C97F7E0" w14:textId="77777777" w:rsidR="00634174" w:rsidRPr="00D36E2B" w:rsidRDefault="00634174" w:rsidP="00D36E2B">
      <w:pPr>
        <w:pStyle w:val="JobsBody"/>
      </w:pPr>
      <w:r w:rsidRPr="00D36E2B">
        <w:tab/>
      </w:r>
      <w:r w:rsidRPr="00D36E2B">
        <w:rPr>
          <w:b/>
        </w:rPr>
        <w:t>EXEMPT:</w:t>
      </w:r>
      <w:r w:rsidRPr="00D36E2B">
        <w:tab/>
        <w:t>Yes</w:t>
      </w:r>
      <w:r w:rsidRPr="00D36E2B">
        <w:tab/>
      </w:r>
      <w:r w:rsidRPr="00D36E2B">
        <w:tab/>
      </w:r>
      <w:r w:rsidRPr="00D36E2B">
        <w:tab/>
      </w:r>
      <w:r w:rsidRPr="00D36E2B">
        <w:tab/>
      </w:r>
      <w:r w:rsidRPr="00D36E2B">
        <w:tab/>
      </w:r>
      <w:r w:rsidRPr="00D36E2B">
        <w:tab/>
      </w:r>
      <w:r w:rsidRPr="00D36E2B">
        <w:rPr>
          <w:b/>
        </w:rPr>
        <w:t>UNION</w:t>
      </w:r>
      <w:r w:rsidRPr="00D36E2B">
        <w:t>:</w:t>
      </w:r>
      <w:r w:rsidRPr="00D36E2B">
        <w:tab/>
        <w:t>No</w:t>
      </w:r>
    </w:p>
    <w:p w14:paraId="0D0D0DCA" w14:textId="77777777" w:rsidR="00634174" w:rsidRPr="00D36E2B" w:rsidRDefault="00634174" w:rsidP="00D36E2B">
      <w:pPr>
        <w:pStyle w:val="JobsBody"/>
      </w:pPr>
    </w:p>
    <w:p w14:paraId="48D6C7D0" w14:textId="77777777" w:rsidR="00634174" w:rsidRPr="00D36E2B" w:rsidRDefault="00634174" w:rsidP="00D36E2B">
      <w:pPr>
        <w:pStyle w:val="JobsHeading3"/>
      </w:pPr>
      <w:r w:rsidRPr="00D36E2B">
        <w:t>GENERAL STATEMENT OF JOB:</w:t>
      </w:r>
    </w:p>
    <w:p w14:paraId="72BC50B3" w14:textId="77777777" w:rsidR="00634174" w:rsidRPr="00D36E2B" w:rsidRDefault="00634174" w:rsidP="00D36E2B">
      <w:pPr>
        <w:pStyle w:val="JobsBody"/>
      </w:pPr>
    </w:p>
    <w:p w14:paraId="3D70D093" w14:textId="77777777" w:rsidR="00634174" w:rsidRPr="00D36E2B" w:rsidRDefault="00052FF1" w:rsidP="00D36E2B">
      <w:pPr>
        <w:pStyle w:val="JobsBody"/>
      </w:pPr>
      <w:r w:rsidRPr="00D36E2B">
        <w:t xml:space="preserve">Provides leadership in the management of a dynamic organization. Directs and participates in fundraising, marketing, development of strategic vision, collection development, general management, financial management and fostering volunteer/board/city relations at the Mining and Rollo Jamison Museums. </w:t>
      </w:r>
    </w:p>
    <w:p w14:paraId="2BFE6075" w14:textId="77777777" w:rsidR="00634174" w:rsidRPr="00D36E2B" w:rsidRDefault="00634174" w:rsidP="00D36E2B">
      <w:pPr>
        <w:pStyle w:val="JobsBody"/>
      </w:pPr>
    </w:p>
    <w:p w14:paraId="58C7462A" w14:textId="77777777" w:rsidR="00634174" w:rsidRPr="00D36E2B" w:rsidRDefault="00634174" w:rsidP="00D36E2B">
      <w:pPr>
        <w:pStyle w:val="JobsHeading3"/>
      </w:pPr>
      <w:r w:rsidRPr="00D36E2B">
        <w:t>EXAMPLES OF WORK PERFORMED:</w:t>
      </w:r>
    </w:p>
    <w:p w14:paraId="6FDB950B" w14:textId="77777777" w:rsidR="00634174" w:rsidRPr="00BF72DB" w:rsidRDefault="00634174" w:rsidP="00BF72DB">
      <w:pPr>
        <w:pStyle w:val="JobsBody"/>
      </w:pPr>
    </w:p>
    <w:p w14:paraId="55F1B464" w14:textId="77777777" w:rsidR="00634174" w:rsidRPr="00BF72DB" w:rsidRDefault="00634174" w:rsidP="00BF72DB">
      <w:pPr>
        <w:pStyle w:val="JobsBody"/>
      </w:pPr>
      <w:r w:rsidRPr="00BF72DB">
        <w:t>Section 1.</w:t>
      </w:r>
      <w:r w:rsidRPr="00BF72DB">
        <w:tab/>
        <w:t>Specific Activities</w:t>
      </w:r>
    </w:p>
    <w:p w14:paraId="34A241A9" w14:textId="77777777" w:rsidR="00634174" w:rsidRPr="00D36E2B" w:rsidRDefault="00634174" w:rsidP="00D36E2B">
      <w:pPr>
        <w:pStyle w:val="JobsBody"/>
      </w:pPr>
    </w:p>
    <w:p w14:paraId="4FBDC85C" w14:textId="77777777" w:rsidR="003039E9" w:rsidRDefault="003039E9" w:rsidP="00BF72DB">
      <w:pPr>
        <w:pStyle w:val="Activities1"/>
        <w:numPr>
          <w:ilvl w:val="0"/>
          <w:numId w:val="12"/>
        </w:numPr>
      </w:pPr>
      <w:r w:rsidRPr="00D36E2B">
        <w:t>O</w:t>
      </w:r>
      <w:r w:rsidR="00052FF1" w:rsidRPr="00D36E2B">
        <w:t>versees Museum operations including collection</w:t>
      </w:r>
      <w:r w:rsidR="00A232D6" w:rsidRPr="00D36E2B">
        <w:t>s management</w:t>
      </w:r>
      <w:r w:rsidR="00052FF1" w:rsidRPr="00D36E2B">
        <w:t>, exhibits, mainte</w:t>
      </w:r>
      <w:r w:rsidRPr="00D36E2B">
        <w:t>nance and educational outreach.</w:t>
      </w:r>
    </w:p>
    <w:p w14:paraId="3EBC54B4" w14:textId="77777777" w:rsidR="00D36E2B" w:rsidRDefault="00D36E2B" w:rsidP="00BF72DB">
      <w:pPr>
        <w:pStyle w:val="Activities1"/>
        <w:numPr>
          <w:ilvl w:val="0"/>
          <w:numId w:val="0"/>
        </w:numPr>
      </w:pPr>
    </w:p>
    <w:p w14:paraId="5A0A4AB7" w14:textId="77777777" w:rsidR="00B214D3" w:rsidRDefault="00B214D3" w:rsidP="00BF72DB">
      <w:pPr>
        <w:pStyle w:val="Activities1"/>
        <w:numPr>
          <w:ilvl w:val="0"/>
          <w:numId w:val="12"/>
        </w:numPr>
      </w:pPr>
      <w:r w:rsidRPr="00D36E2B">
        <w:t xml:space="preserve">Cultivates relationships with major stakeholders for the purposes of fundraising, including major gifts, for special projects, operations and development of Museum facilities and exhibits. </w:t>
      </w:r>
    </w:p>
    <w:p w14:paraId="57E139B4" w14:textId="77777777" w:rsidR="00D36E2B" w:rsidRPr="00D36E2B" w:rsidRDefault="00D36E2B" w:rsidP="00BF72DB">
      <w:pPr>
        <w:pStyle w:val="Activities1"/>
        <w:numPr>
          <w:ilvl w:val="0"/>
          <w:numId w:val="0"/>
        </w:numPr>
      </w:pPr>
    </w:p>
    <w:p w14:paraId="766F8574" w14:textId="77777777" w:rsidR="003039E9" w:rsidRDefault="00052FF1" w:rsidP="00BF72DB">
      <w:pPr>
        <w:pStyle w:val="Activities1"/>
        <w:numPr>
          <w:ilvl w:val="0"/>
          <w:numId w:val="12"/>
        </w:numPr>
      </w:pPr>
      <w:r w:rsidRPr="00D36E2B">
        <w:t xml:space="preserve">Utilizes traditional, print, social, and other forms of new media to bring visitors to the </w:t>
      </w:r>
      <w:r w:rsidR="00D36E2B">
        <w:t>museum and foster museum growth.</w:t>
      </w:r>
    </w:p>
    <w:p w14:paraId="2F5FB5E4" w14:textId="77777777" w:rsidR="00D36E2B" w:rsidRPr="00D36E2B" w:rsidRDefault="00D36E2B" w:rsidP="00BF72DB">
      <w:pPr>
        <w:pStyle w:val="Activities1"/>
        <w:numPr>
          <w:ilvl w:val="0"/>
          <w:numId w:val="0"/>
        </w:numPr>
      </w:pPr>
    </w:p>
    <w:p w14:paraId="05D1C453" w14:textId="77777777" w:rsidR="003039E9" w:rsidRDefault="00052FF1" w:rsidP="00BF72DB">
      <w:pPr>
        <w:pStyle w:val="Activities1"/>
        <w:numPr>
          <w:ilvl w:val="0"/>
          <w:numId w:val="12"/>
        </w:numPr>
      </w:pPr>
      <w:r w:rsidRPr="00D36E2B">
        <w:t>Collaborates with commun</w:t>
      </w:r>
      <w:r w:rsidR="003039E9" w:rsidRPr="00D36E2B">
        <w:t>ity partners to build historical knowledge in the Platteville</w:t>
      </w:r>
      <w:r w:rsidRPr="00D36E2B">
        <w:t xml:space="preserve"> community</w:t>
      </w:r>
      <w:r w:rsidR="003039E9" w:rsidRPr="00D36E2B">
        <w:t xml:space="preserve"> and the greater tri-state area</w:t>
      </w:r>
      <w:r w:rsidRPr="00D36E2B">
        <w:t xml:space="preserve">; develops relationships with community organizations and staff to communicate the museum’s vision. </w:t>
      </w:r>
    </w:p>
    <w:p w14:paraId="5B65451F" w14:textId="77777777" w:rsidR="00D36E2B" w:rsidRPr="00D36E2B" w:rsidRDefault="00D36E2B" w:rsidP="00BF72DB">
      <w:pPr>
        <w:pStyle w:val="Activities1"/>
        <w:numPr>
          <w:ilvl w:val="0"/>
          <w:numId w:val="0"/>
        </w:numPr>
      </w:pPr>
    </w:p>
    <w:p w14:paraId="57198D1A" w14:textId="77777777" w:rsidR="003039E9" w:rsidRDefault="00052FF1" w:rsidP="00BF72DB">
      <w:pPr>
        <w:pStyle w:val="Activities1"/>
        <w:numPr>
          <w:ilvl w:val="0"/>
          <w:numId w:val="12"/>
        </w:numPr>
      </w:pPr>
      <w:r w:rsidRPr="00D36E2B">
        <w:t>Ov</w:t>
      </w:r>
      <w:r w:rsidR="003039E9" w:rsidRPr="00D36E2B">
        <w:t xml:space="preserve">ersees the Museum Department </w:t>
      </w:r>
      <w:r w:rsidRPr="00D36E2B">
        <w:t>budget including planning, preparing, monitoring and administering; recommends opportunities to grow and develop new re</w:t>
      </w:r>
      <w:r w:rsidR="003039E9" w:rsidRPr="00D36E2B">
        <w:t xml:space="preserve">venue streams for the museum. </w:t>
      </w:r>
      <w:r w:rsidRPr="00D36E2B">
        <w:t xml:space="preserve"> </w:t>
      </w:r>
    </w:p>
    <w:p w14:paraId="0A470C4B" w14:textId="77777777" w:rsidR="00D36E2B" w:rsidRPr="00D36E2B" w:rsidRDefault="00D36E2B" w:rsidP="00BF72DB">
      <w:pPr>
        <w:pStyle w:val="Activities1"/>
        <w:numPr>
          <w:ilvl w:val="0"/>
          <w:numId w:val="0"/>
        </w:numPr>
      </w:pPr>
    </w:p>
    <w:p w14:paraId="62AF57A9" w14:textId="77777777" w:rsidR="00D36E2B" w:rsidRDefault="00052FF1" w:rsidP="00BF72DB">
      <w:pPr>
        <w:pStyle w:val="Activities1"/>
        <w:numPr>
          <w:ilvl w:val="0"/>
          <w:numId w:val="12"/>
        </w:numPr>
      </w:pPr>
      <w:r w:rsidRPr="00D36E2B">
        <w:lastRenderedPageBreak/>
        <w:t>Demonstrates effective staff development and organizational skills in areas such as hiring, coaching, collaboration, problem solving and goal setting. Empowers internal staff to think, act and plan in a collaborative manner.</w:t>
      </w:r>
    </w:p>
    <w:p w14:paraId="7BC2D3FE" w14:textId="77777777" w:rsidR="00B214D3" w:rsidRPr="00D36E2B" w:rsidRDefault="00052FF1" w:rsidP="00BF72DB">
      <w:pPr>
        <w:pStyle w:val="Activities1"/>
        <w:numPr>
          <w:ilvl w:val="0"/>
          <w:numId w:val="0"/>
        </w:numPr>
      </w:pPr>
      <w:r w:rsidRPr="00D36E2B">
        <w:t xml:space="preserve"> </w:t>
      </w:r>
    </w:p>
    <w:p w14:paraId="7C4BC329" w14:textId="77777777" w:rsidR="00D36E2B" w:rsidRDefault="00052FF1" w:rsidP="00BF72DB">
      <w:pPr>
        <w:pStyle w:val="Activities1"/>
        <w:numPr>
          <w:ilvl w:val="0"/>
          <w:numId w:val="12"/>
        </w:numPr>
      </w:pPr>
      <w:r w:rsidRPr="00D36E2B">
        <w:t>Ensures the operations and admi</w:t>
      </w:r>
      <w:r w:rsidR="00B214D3" w:rsidRPr="00D36E2B">
        <w:t xml:space="preserve">nistration of the Museum are in </w:t>
      </w:r>
      <w:r w:rsidRPr="00D36E2B">
        <w:t>compliance with City policies, City ordinances, and local, St</w:t>
      </w:r>
      <w:r w:rsidR="00B214D3" w:rsidRPr="00D36E2B">
        <w:t xml:space="preserve">ate and Federal regulations. </w:t>
      </w:r>
    </w:p>
    <w:p w14:paraId="018B00E5" w14:textId="77777777" w:rsidR="00D36E2B" w:rsidRDefault="00D36E2B" w:rsidP="00BF72DB">
      <w:pPr>
        <w:pStyle w:val="Activities1"/>
        <w:numPr>
          <w:ilvl w:val="0"/>
          <w:numId w:val="0"/>
        </w:numPr>
      </w:pPr>
    </w:p>
    <w:p w14:paraId="4CAE148D" w14:textId="77777777" w:rsidR="00634174" w:rsidRPr="00D36E2B" w:rsidRDefault="00B214D3" w:rsidP="00BF72DB">
      <w:pPr>
        <w:pStyle w:val="Activities1"/>
        <w:numPr>
          <w:ilvl w:val="0"/>
          <w:numId w:val="12"/>
        </w:numPr>
      </w:pPr>
      <w:r w:rsidRPr="00D36E2B">
        <w:t xml:space="preserve">Serves as the staff liaison to Museum Advisory Board and the Friends of the Mining and Rollo Jamison Museums. </w:t>
      </w:r>
    </w:p>
    <w:p w14:paraId="4D574A60" w14:textId="77777777" w:rsidR="00B214D3" w:rsidRPr="00D36E2B" w:rsidRDefault="00B214D3" w:rsidP="00BF72DB">
      <w:pPr>
        <w:pStyle w:val="JobsBody"/>
      </w:pPr>
    </w:p>
    <w:p w14:paraId="28CD326C" w14:textId="77777777" w:rsidR="00634174" w:rsidRPr="00D36E2B" w:rsidRDefault="00634174" w:rsidP="00BF72DB">
      <w:pPr>
        <w:pStyle w:val="JobsBody"/>
        <w:rPr>
          <w:u w:val="single"/>
        </w:rPr>
      </w:pPr>
      <w:r w:rsidRPr="00D36E2B">
        <w:rPr>
          <w:u w:val="single"/>
        </w:rPr>
        <w:t>Section 2.</w:t>
      </w:r>
      <w:r w:rsidRPr="00D36E2B">
        <w:tab/>
      </w:r>
      <w:r w:rsidRPr="00D36E2B">
        <w:rPr>
          <w:u w:val="single"/>
        </w:rPr>
        <w:t>Peripheral Activities</w:t>
      </w:r>
    </w:p>
    <w:p w14:paraId="63142223" w14:textId="77777777" w:rsidR="00634174" w:rsidRPr="00D36E2B" w:rsidRDefault="00634174" w:rsidP="00BF72DB">
      <w:pPr>
        <w:pStyle w:val="JobsBody"/>
        <w:rPr>
          <w:u w:val="single"/>
        </w:rPr>
      </w:pPr>
    </w:p>
    <w:p w14:paraId="166E8ECE" w14:textId="77777777" w:rsidR="00634174" w:rsidRPr="00D36E2B" w:rsidRDefault="00634174" w:rsidP="00BF72DB">
      <w:pPr>
        <w:pStyle w:val="JobsBody"/>
      </w:pPr>
      <w:r w:rsidRPr="00D36E2B">
        <w:t>Serves as a member of Emergency Disaster Planning.</w:t>
      </w:r>
    </w:p>
    <w:p w14:paraId="2A693281" w14:textId="77777777" w:rsidR="000A6C0C" w:rsidRPr="00D36E2B" w:rsidRDefault="000A6C0C" w:rsidP="00BF72DB">
      <w:pPr>
        <w:pStyle w:val="JobsBody"/>
      </w:pPr>
    </w:p>
    <w:p w14:paraId="20C34526" w14:textId="77777777" w:rsidR="00634174" w:rsidRPr="00D36E2B" w:rsidRDefault="00634174" w:rsidP="00BF72DB">
      <w:pPr>
        <w:pStyle w:val="JobsBody"/>
      </w:pPr>
      <w:r w:rsidRPr="00D36E2B">
        <w:t>Represents Museum Department at Museum Board Meetings.</w:t>
      </w:r>
    </w:p>
    <w:p w14:paraId="7E4084D0" w14:textId="77777777" w:rsidR="00634174" w:rsidRPr="00D36E2B" w:rsidRDefault="00634174" w:rsidP="00BF72DB">
      <w:pPr>
        <w:pStyle w:val="JobsBody"/>
      </w:pPr>
    </w:p>
    <w:p w14:paraId="0C3420BE" w14:textId="77777777" w:rsidR="00634174" w:rsidRPr="00D36E2B" w:rsidRDefault="00634174" w:rsidP="00BF72DB">
      <w:pPr>
        <w:pStyle w:val="JobsBody"/>
        <w:rPr>
          <w:u w:val="single"/>
        </w:rPr>
      </w:pPr>
      <w:r w:rsidRPr="00D36E2B">
        <w:t xml:space="preserve">Serves as a member of </w:t>
      </w:r>
      <w:r w:rsidR="00E90DC6" w:rsidRPr="00D36E2B">
        <w:t xml:space="preserve">the Friends of the Mining and Rollo Jamison Museums </w:t>
      </w:r>
      <w:r w:rsidRPr="00D36E2B">
        <w:t xml:space="preserve">Board. </w:t>
      </w:r>
    </w:p>
    <w:p w14:paraId="46D8D232" w14:textId="77777777" w:rsidR="00634174" w:rsidRPr="00D36E2B" w:rsidRDefault="00634174" w:rsidP="00BF72DB">
      <w:pPr>
        <w:pStyle w:val="JobsBody"/>
        <w:rPr>
          <w:u w:val="single"/>
        </w:rPr>
      </w:pPr>
    </w:p>
    <w:p w14:paraId="07049259" w14:textId="77777777" w:rsidR="00634174" w:rsidRPr="00D36E2B" w:rsidRDefault="00634174" w:rsidP="00BF72DB">
      <w:pPr>
        <w:pStyle w:val="JobsBody"/>
      </w:pPr>
      <w:r w:rsidRPr="00D36E2B">
        <w:t>Performs other duties as requested or as needed.</w:t>
      </w:r>
    </w:p>
    <w:p w14:paraId="556F0D10" w14:textId="77777777" w:rsidR="00634174" w:rsidRPr="00D36E2B" w:rsidRDefault="00634174" w:rsidP="00BF72DB">
      <w:pPr>
        <w:pStyle w:val="JobsBody"/>
      </w:pPr>
    </w:p>
    <w:p w14:paraId="20550983" w14:textId="77777777" w:rsidR="00634174" w:rsidRPr="00D36E2B" w:rsidRDefault="00634174" w:rsidP="002A7E9A">
      <w:pPr>
        <w:pStyle w:val="JobsHeading3"/>
      </w:pPr>
      <w:r w:rsidRPr="00D36E2B">
        <w:t>REQUIRED KNOWLEDGE, SKILLS AND ABILITIES:</w:t>
      </w:r>
    </w:p>
    <w:p w14:paraId="795AB33D" w14:textId="77777777" w:rsidR="00634174" w:rsidRPr="00D36E2B" w:rsidRDefault="00634174" w:rsidP="002A7E9A">
      <w:pPr>
        <w:pStyle w:val="JobsBody"/>
      </w:pPr>
    </w:p>
    <w:p w14:paraId="279B2465" w14:textId="77777777" w:rsidR="00634174" w:rsidRPr="00D36E2B" w:rsidRDefault="00634174" w:rsidP="002A7E9A">
      <w:pPr>
        <w:pStyle w:val="JobsBody"/>
      </w:pPr>
      <w:r w:rsidRPr="00D36E2B">
        <w:t>Knowledge to solve a wide range of intellectual and practical problems; nonverbal symbolism; comprehend most abstruse concepts. Arithmetic calculations involving fractions, decimals, and percentages.  Thorough knowledge of museum work.  Knowledge of computers</w:t>
      </w:r>
      <w:r w:rsidR="00CA6B33" w:rsidRPr="00D36E2B">
        <w:t xml:space="preserve"> with proficiency in Microsoft365, Adobe design software, and </w:t>
      </w:r>
      <w:proofErr w:type="spellStart"/>
      <w:r w:rsidR="00CA6B33" w:rsidRPr="00D36E2B">
        <w:t>PastPerfect</w:t>
      </w:r>
      <w:proofErr w:type="spellEnd"/>
      <w:r w:rsidR="00CA6B33" w:rsidRPr="00D36E2B">
        <w:t xml:space="preserve"> Museum Software</w:t>
      </w:r>
      <w:r w:rsidRPr="00D36E2B">
        <w:t>.</w:t>
      </w:r>
    </w:p>
    <w:p w14:paraId="05D00CA3" w14:textId="77777777" w:rsidR="00634174" w:rsidRPr="00D36E2B" w:rsidRDefault="00634174" w:rsidP="002A7E9A">
      <w:pPr>
        <w:pStyle w:val="JobsBody"/>
      </w:pPr>
    </w:p>
    <w:p w14:paraId="198189CE" w14:textId="77777777" w:rsidR="00634174" w:rsidRPr="00D36E2B" w:rsidRDefault="00634174" w:rsidP="002A7E9A">
      <w:pPr>
        <w:pStyle w:val="JobsBody"/>
      </w:pPr>
      <w:r w:rsidRPr="00D36E2B">
        <w:t>Skill in the operation of listed tools and equipment.</w:t>
      </w:r>
    </w:p>
    <w:p w14:paraId="19906D58" w14:textId="77777777" w:rsidR="00634174" w:rsidRPr="00D36E2B" w:rsidRDefault="00634174" w:rsidP="002A7E9A">
      <w:pPr>
        <w:pStyle w:val="JobsBody"/>
      </w:pPr>
    </w:p>
    <w:p w14:paraId="54BF83B6" w14:textId="77777777" w:rsidR="00634174" w:rsidRPr="00D36E2B" w:rsidRDefault="00634174" w:rsidP="002A7E9A">
      <w:pPr>
        <w:pStyle w:val="JobsBody"/>
      </w:pPr>
      <w:r w:rsidRPr="00D36E2B">
        <w:t xml:space="preserve">Ability to report, write, or edit articles for publication.  Ability to prepare deeds, contracts, leases, or mortgages.  </w:t>
      </w:r>
      <w:r w:rsidR="00E90DC6" w:rsidRPr="00D36E2B">
        <w:t xml:space="preserve">Ability to prepare marketing materials including advertisements, brochures, and websites. </w:t>
      </w:r>
      <w:r w:rsidRPr="00D36E2B">
        <w:t>Ability to prepare and deliver lectures.  Ability to interview, counsel, or advise people.  Ability to evaluate technical data.  Ability to communicate effectively, verbally or in writing, to answer inquiries from customers and the general public, suppliers/vendors for orders, Federal/State governmental or regulatory agencies such as DILHR for mine and train</w:t>
      </w:r>
      <w:r w:rsidR="00A232D6" w:rsidRPr="00D36E2B">
        <w:t>,</w:t>
      </w:r>
      <w:r w:rsidRPr="00D36E2B">
        <w:t xml:space="preserve"> fire inspections</w:t>
      </w:r>
      <w:r w:rsidR="00A232D6" w:rsidRPr="00D36E2B">
        <w:t>,</w:t>
      </w:r>
      <w:r w:rsidRPr="00D36E2B">
        <w:t xml:space="preserve"> and building inspections.  Employee will be familiar with details of job to do it reasonably well within six months.</w:t>
      </w:r>
    </w:p>
    <w:p w14:paraId="522CC68A" w14:textId="77777777" w:rsidR="00634174" w:rsidRPr="00D36E2B" w:rsidRDefault="00634174" w:rsidP="002A7E9A">
      <w:pPr>
        <w:pStyle w:val="JobsBody"/>
      </w:pPr>
    </w:p>
    <w:p w14:paraId="1AC98BC7" w14:textId="77777777" w:rsidR="00634174" w:rsidRPr="00D36E2B" w:rsidRDefault="00634174" w:rsidP="002A7E9A">
      <w:pPr>
        <w:pStyle w:val="JobsHeading3"/>
      </w:pPr>
      <w:r w:rsidRPr="00D36E2B">
        <w:t>TOOLS AND EQUIPMENT USED:</w:t>
      </w:r>
    </w:p>
    <w:p w14:paraId="41041D7F" w14:textId="77777777" w:rsidR="00634174" w:rsidRPr="00D36E2B" w:rsidRDefault="00634174" w:rsidP="002A7E9A">
      <w:pPr>
        <w:pStyle w:val="JobsBody"/>
      </w:pPr>
    </w:p>
    <w:p w14:paraId="55EC608F" w14:textId="77777777" w:rsidR="00634174" w:rsidRPr="00D36E2B" w:rsidRDefault="00634174" w:rsidP="002A7E9A">
      <w:pPr>
        <w:pStyle w:val="JobsBody"/>
      </w:pPr>
      <w:r w:rsidRPr="00D36E2B">
        <w:t>Computer, nine key calculator, fax machine, typewriter, , telephone, copy machine, cash register, security equipment, hand and power tools, uses other tools and equipment as requested or as needed.</w:t>
      </w:r>
    </w:p>
    <w:p w14:paraId="68413C77" w14:textId="77777777" w:rsidR="00634174" w:rsidRPr="00D36E2B" w:rsidRDefault="00634174" w:rsidP="002A7E9A">
      <w:pPr>
        <w:pStyle w:val="JobsBody"/>
      </w:pPr>
    </w:p>
    <w:p w14:paraId="29B99E5D" w14:textId="77777777" w:rsidR="00634174" w:rsidRPr="00D36E2B" w:rsidRDefault="00634174" w:rsidP="002A7E9A">
      <w:pPr>
        <w:pStyle w:val="JobsHeading3"/>
      </w:pPr>
      <w:r w:rsidRPr="00D36E2B">
        <w:lastRenderedPageBreak/>
        <w:t>CONFIDENTIAL DATA:</w:t>
      </w:r>
    </w:p>
    <w:p w14:paraId="50FD164C" w14:textId="77777777" w:rsidR="00634174" w:rsidRPr="00D36E2B" w:rsidRDefault="00634174" w:rsidP="002A7E9A">
      <w:pPr>
        <w:pStyle w:val="JobsBody"/>
      </w:pPr>
    </w:p>
    <w:p w14:paraId="184D4A83" w14:textId="77777777" w:rsidR="00634174" w:rsidRPr="00D36E2B" w:rsidRDefault="00634174" w:rsidP="002A7E9A">
      <w:pPr>
        <w:pStyle w:val="JobsBody"/>
      </w:pPr>
      <w:r w:rsidRPr="00D36E2B">
        <w:t xml:space="preserve">Confidential information includes personnel, security systems, </w:t>
      </w:r>
      <w:r w:rsidR="00A232D6" w:rsidRPr="00D36E2B">
        <w:t xml:space="preserve">donations, </w:t>
      </w:r>
      <w:r w:rsidRPr="00D36E2B">
        <w:t>value of artifacts.</w:t>
      </w:r>
    </w:p>
    <w:p w14:paraId="68304274" w14:textId="77777777" w:rsidR="00634174" w:rsidRDefault="00634174" w:rsidP="002A7E9A">
      <w:pPr>
        <w:pStyle w:val="JobsBody"/>
      </w:pPr>
    </w:p>
    <w:p w14:paraId="1E724531" w14:textId="77777777" w:rsidR="00BF72DB" w:rsidRPr="00D36E2B" w:rsidRDefault="00BF72DB" w:rsidP="002A7E9A">
      <w:pPr>
        <w:pStyle w:val="JobsBody"/>
      </w:pPr>
    </w:p>
    <w:p w14:paraId="20D5359B" w14:textId="77777777" w:rsidR="00634174" w:rsidRPr="00D36E2B" w:rsidRDefault="00634174" w:rsidP="002A7E9A">
      <w:pPr>
        <w:pStyle w:val="JobsHeading3"/>
      </w:pPr>
      <w:r w:rsidRPr="00D36E2B">
        <w:t>ESSENTIAL PHYSICAL JOB REQUIREMENTS:</w:t>
      </w:r>
    </w:p>
    <w:p w14:paraId="2E7635C1" w14:textId="77777777" w:rsidR="00634174" w:rsidRPr="00D36E2B" w:rsidRDefault="00634174" w:rsidP="002A7E9A">
      <w:pPr>
        <w:pStyle w:val="JobsBody"/>
      </w:pPr>
    </w:p>
    <w:p w14:paraId="07F8FAAB" w14:textId="77777777" w:rsidR="00634174" w:rsidRPr="00D36E2B" w:rsidRDefault="00634174" w:rsidP="002A7E9A">
      <w:pPr>
        <w:pStyle w:val="JobsBody"/>
      </w:pPr>
      <w:r w:rsidRPr="00D36E2B">
        <w:t>The physical demands here are representative of those that must be met by an employee to successfully perform the essential functions of this job.  Reasonable accommodations may be made to enable individuals with disabilities to perform the essential functions.</w:t>
      </w:r>
    </w:p>
    <w:p w14:paraId="75B52585" w14:textId="77777777" w:rsidR="00634174" w:rsidRPr="00D36E2B" w:rsidRDefault="00634174" w:rsidP="002A7E9A">
      <w:pPr>
        <w:pStyle w:val="JobsBody"/>
      </w:pPr>
    </w:p>
    <w:p w14:paraId="416D5062" w14:textId="77777777" w:rsidR="00634174" w:rsidRPr="00D36E2B" w:rsidRDefault="00634174" w:rsidP="002A7E9A">
      <w:pPr>
        <w:pStyle w:val="JobsBody"/>
      </w:pPr>
      <w:r w:rsidRPr="00D36E2B">
        <w:t>While performing the duties of this job, employee constantly hears; talks.  Employee frequently stands; walks; reaches; holds; uses eye-hand coordination; has contact with public.  Employee occasionally sits; drives motor vehicles; drives heavy equipment; grasps; keyboards; tastes or smells; uses the telephone; works alone; stoops, kneels, crouches, or crawls; climbs stairs; climbs ladders.  Employee must be able to get into train cab and reach clutch on train.</w:t>
      </w:r>
    </w:p>
    <w:p w14:paraId="19B19D31" w14:textId="77777777" w:rsidR="00BB0BAA" w:rsidRPr="00D36E2B" w:rsidRDefault="00BB0BAA" w:rsidP="002A7E9A">
      <w:pPr>
        <w:pStyle w:val="JobsBody"/>
      </w:pPr>
    </w:p>
    <w:p w14:paraId="4DE80F41" w14:textId="77777777" w:rsidR="00634174" w:rsidRPr="00D36E2B" w:rsidRDefault="00634174" w:rsidP="002A7E9A">
      <w:pPr>
        <w:pStyle w:val="JobsBody"/>
      </w:pPr>
      <w:r w:rsidRPr="00D36E2B">
        <w:t xml:space="preserve">Employee must be able to frequently lift up to 10 pounds; occasionally lift over </w:t>
      </w:r>
      <w:r w:rsidR="00743AEC" w:rsidRPr="00D36E2B">
        <w:t xml:space="preserve">50 </w:t>
      </w:r>
      <w:r w:rsidRPr="00D36E2B">
        <w:t>pounds.  Specific vision abilities required by this job include close vision, distance vision, color vision, peripheral vision, depth perception, ability to adjust focus.</w:t>
      </w:r>
    </w:p>
    <w:p w14:paraId="5A9E2221" w14:textId="77777777" w:rsidR="00634174" w:rsidRPr="00D36E2B" w:rsidRDefault="00634174" w:rsidP="002A7E9A">
      <w:pPr>
        <w:pStyle w:val="JobsBody"/>
      </w:pPr>
    </w:p>
    <w:p w14:paraId="7F902CF1" w14:textId="77777777" w:rsidR="00634174" w:rsidRPr="00D36E2B" w:rsidRDefault="00634174" w:rsidP="002A7E9A">
      <w:pPr>
        <w:pStyle w:val="JobsHeading3"/>
      </w:pPr>
      <w:r w:rsidRPr="00D36E2B">
        <w:t>ACCEPTABLE EXPERIENCE AND QUALIFICATIONS:</w:t>
      </w:r>
    </w:p>
    <w:p w14:paraId="59191B66" w14:textId="77777777" w:rsidR="00634174" w:rsidRPr="00D36E2B" w:rsidRDefault="00634174" w:rsidP="002A7E9A">
      <w:pPr>
        <w:pStyle w:val="JobsBody"/>
      </w:pPr>
    </w:p>
    <w:p w14:paraId="333D1004" w14:textId="77777777" w:rsidR="00634174" w:rsidRPr="00D36E2B" w:rsidRDefault="00634174" w:rsidP="002A7E9A">
      <w:pPr>
        <w:pStyle w:val="JobsBody"/>
      </w:pPr>
      <w:r w:rsidRPr="00D36E2B">
        <w:t>The following elements serve to identify the required acceptable experience and qualifications:</w:t>
      </w:r>
    </w:p>
    <w:p w14:paraId="489C3BE0" w14:textId="77777777" w:rsidR="00634174" w:rsidRPr="00D36E2B" w:rsidRDefault="00634174" w:rsidP="002A7E9A">
      <w:pPr>
        <w:pStyle w:val="JobsBody"/>
      </w:pPr>
    </w:p>
    <w:p w14:paraId="2CB1D2B9" w14:textId="77777777" w:rsidR="00634174" w:rsidRPr="00D36E2B" w:rsidRDefault="00634174" w:rsidP="002A7E9A">
      <w:pPr>
        <w:pStyle w:val="JobsBody"/>
        <w:numPr>
          <w:ilvl w:val="0"/>
          <w:numId w:val="11"/>
        </w:numPr>
      </w:pPr>
      <w:r w:rsidRPr="00D36E2B">
        <w:t>Minimum education:  College Degree (4 years) with a major in History, Education, Business/Management, plus training in museum studies or experience in museum work</w:t>
      </w:r>
      <w:r w:rsidR="00E338FE" w:rsidRPr="00D36E2B">
        <w:t xml:space="preserve">. Masters in Museum Studies or related field preferred.  </w:t>
      </w:r>
    </w:p>
    <w:p w14:paraId="3CEDCE96" w14:textId="77777777" w:rsidR="00634174" w:rsidRPr="00D36E2B" w:rsidRDefault="00634174" w:rsidP="002A7E9A">
      <w:pPr>
        <w:pStyle w:val="JobsBody"/>
      </w:pPr>
    </w:p>
    <w:p w14:paraId="0A1B1FFF" w14:textId="77777777" w:rsidR="00634174" w:rsidRPr="00D36E2B" w:rsidRDefault="00634174" w:rsidP="002A7E9A">
      <w:pPr>
        <w:pStyle w:val="JobsBody"/>
        <w:numPr>
          <w:ilvl w:val="0"/>
          <w:numId w:val="11"/>
        </w:numPr>
      </w:pPr>
      <w:r w:rsidRPr="00D36E2B">
        <w:t>Related wor</w:t>
      </w:r>
      <w:r w:rsidR="00B214D3" w:rsidRPr="00D36E2B">
        <w:t>k experience of 3 to 5 years, including experience in fundraising, marketing and staff supervision</w:t>
      </w:r>
    </w:p>
    <w:p w14:paraId="4DA72266" w14:textId="77777777" w:rsidR="00634174" w:rsidRPr="00D36E2B" w:rsidRDefault="00634174" w:rsidP="002A7E9A">
      <w:pPr>
        <w:pStyle w:val="JobsBody"/>
      </w:pPr>
    </w:p>
    <w:p w14:paraId="1FDF75B4" w14:textId="77777777" w:rsidR="00634174" w:rsidRPr="00D36E2B" w:rsidRDefault="00634174" w:rsidP="002A7E9A">
      <w:pPr>
        <w:pStyle w:val="JobsBody"/>
        <w:numPr>
          <w:ilvl w:val="0"/>
          <w:numId w:val="11"/>
        </w:numPr>
      </w:pPr>
      <w:r w:rsidRPr="00D36E2B">
        <w:t>Any equivalent combination of education and experience.</w:t>
      </w:r>
    </w:p>
    <w:p w14:paraId="5AB33B47" w14:textId="77777777" w:rsidR="00634174" w:rsidRPr="00D36E2B" w:rsidRDefault="00634174" w:rsidP="002A7E9A">
      <w:pPr>
        <w:pStyle w:val="JobsBody"/>
      </w:pPr>
    </w:p>
    <w:p w14:paraId="7F3E809B" w14:textId="77777777" w:rsidR="00634174" w:rsidRPr="00D36E2B" w:rsidRDefault="00634174" w:rsidP="002A7E9A">
      <w:pPr>
        <w:pStyle w:val="JobsBody"/>
      </w:pPr>
    </w:p>
    <w:p w14:paraId="1BD8A53C" w14:textId="77777777" w:rsidR="00634174" w:rsidRPr="00D36E2B" w:rsidRDefault="00634174" w:rsidP="002A7E9A">
      <w:pPr>
        <w:pStyle w:val="JobsHeading3"/>
      </w:pPr>
      <w:r w:rsidRPr="00D36E2B">
        <w:t>STATEMENT OF WORKING CONDITIONS:</w:t>
      </w:r>
    </w:p>
    <w:p w14:paraId="6147AA10" w14:textId="77777777" w:rsidR="00634174" w:rsidRPr="00D36E2B" w:rsidRDefault="00634174" w:rsidP="002A7E9A">
      <w:pPr>
        <w:pStyle w:val="JobsBody"/>
      </w:pPr>
    </w:p>
    <w:p w14:paraId="15541BA8" w14:textId="77777777" w:rsidR="000A6C0C" w:rsidRPr="00D36E2B" w:rsidRDefault="000A6C0C" w:rsidP="002A7E9A">
      <w:pPr>
        <w:pStyle w:val="JobsBody"/>
      </w:pPr>
      <w:r w:rsidRPr="00D36E2B">
        <w:t>The City of Platteville is a drug-free workplace.</w:t>
      </w:r>
    </w:p>
    <w:p w14:paraId="56B5A876" w14:textId="77777777" w:rsidR="000A6C0C" w:rsidRPr="00D36E2B" w:rsidRDefault="000A6C0C" w:rsidP="002A7E9A">
      <w:pPr>
        <w:pStyle w:val="JobsBody"/>
      </w:pPr>
    </w:p>
    <w:p w14:paraId="120CAC0F" w14:textId="77777777" w:rsidR="00634174" w:rsidRPr="00D36E2B" w:rsidRDefault="00634174" w:rsidP="002A7E9A">
      <w:pPr>
        <w:pStyle w:val="JobsBody"/>
      </w:pPr>
      <w:r w:rsidRPr="00D36E2B">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B31723A" w14:textId="77777777" w:rsidR="00634174" w:rsidRPr="00D36E2B" w:rsidRDefault="00634174" w:rsidP="002A7E9A">
      <w:pPr>
        <w:pStyle w:val="JobsBody"/>
      </w:pPr>
    </w:p>
    <w:p w14:paraId="02F7C615" w14:textId="77777777" w:rsidR="00634174" w:rsidRPr="00D36E2B" w:rsidRDefault="00634174" w:rsidP="002A7E9A">
      <w:pPr>
        <w:pStyle w:val="JobsBody"/>
      </w:pPr>
      <w:r w:rsidRPr="00D36E2B">
        <w:lastRenderedPageBreak/>
        <w:t>While performing the duties of this job, employee is occasionally exposed to dirt when moving artifacts, landscaping, or in mine; dampness when in mine; rock falls; vibration when using power tools and drill; loud noises, temperature extremes when outside in weather;</w:t>
      </w:r>
      <w:r w:rsidR="00743AEC" w:rsidRPr="00D36E2B" w:rsidDel="00743AEC">
        <w:t xml:space="preserve"> </w:t>
      </w:r>
    </w:p>
    <w:p w14:paraId="7676D124" w14:textId="77777777" w:rsidR="00181577" w:rsidRPr="00D36E2B" w:rsidRDefault="00181577" w:rsidP="002A7E9A">
      <w:pPr>
        <w:pStyle w:val="JobsBody"/>
      </w:pPr>
    </w:p>
    <w:p w14:paraId="47425727" w14:textId="77777777" w:rsidR="00634174" w:rsidRPr="00D36E2B" w:rsidRDefault="00634174" w:rsidP="002A7E9A">
      <w:pPr>
        <w:pStyle w:val="JobsHeading3"/>
      </w:pPr>
      <w:r w:rsidRPr="00D36E2B">
        <w:t>POSITION ACCOUNTABILITY:</w:t>
      </w:r>
    </w:p>
    <w:p w14:paraId="57165480" w14:textId="77777777" w:rsidR="00634174" w:rsidRPr="00D36E2B" w:rsidRDefault="00634174" w:rsidP="002A7E9A">
      <w:pPr>
        <w:pStyle w:val="JobsBody"/>
      </w:pPr>
    </w:p>
    <w:p w14:paraId="0EB48A78" w14:textId="77777777" w:rsidR="00634174" w:rsidRPr="00D36E2B" w:rsidRDefault="00634174" w:rsidP="002A7E9A">
      <w:pPr>
        <w:pStyle w:val="JobsBody"/>
      </w:pPr>
      <w:r w:rsidRPr="002A7E9A">
        <w:rPr>
          <w:u w:val="single"/>
        </w:rPr>
        <w:t>REPORTS TO:</w:t>
      </w:r>
      <w:r w:rsidRPr="00D36E2B">
        <w:t xml:space="preserve">  City Manager.</w:t>
      </w:r>
    </w:p>
    <w:p w14:paraId="3F30DA83" w14:textId="77777777" w:rsidR="00634174" w:rsidRPr="00D36E2B" w:rsidRDefault="00634174" w:rsidP="002A7E9A">
      <w:pPr>
        <w:pStyle w:val="JobsBody"/>
      </w:pPr>
    </w:p>
    <w:p w14:paraId="503BA0EA" w14:textId="77777777" w:rsidR="00634174" w:rsidRDefault="00634174" w:rsidP="002A7E9A">
      <w:pPr>
        <w:pStyle w:val="JobsBody"/>
      </w:pPr>
      <w:r w:rsidRPr="002A7E9A">
        <w:rPr>
          <w:u w:val="single"/>
        </w:rPr>
        <w:t>SUPERVISION EXERCISED:</w:t>
      </w:r>
      <w:r w:rsidRPr="00D36E2B">
        <w:t xml:space="preserve">  </w:t>
      </w:r>
      <w:r w:rsidR="002A113C" w:rsidRPr="00D36E2B">
        <w:t xml:space="preserve">Museum Specialist – Education, </w:t>
      </w:r>
      <w:r w:rsidR="00743AEC" w:rsidRPr="00D36E2B">
        <w:t>Collections Manager LTE,</w:t>
      </w:r>
      <w:r w:rsidR="00181577" w:rsidRPr="00D36E2B">
        <w:t xml:space="preserve"> LTE Maintenance </w:t>
      </w:r>
      <w:r w:rsidRPr="00D36E2B">
        <w:t>and Maintenance Work Study report to Museum Director.  Supervisory responsibilities include instructing, reviewing work, maintaining standards, allocating personnel, selecting new employees, assigning work, planning work of others, coordinating activities, acting on employee problems, recommending and approving transfers/promotions of employees, recommending discipline, recommending discharge, recommending salary increases.</w:t>
      </w:r>
    </w:p>
    <w:p w14:paraId="1A991C3C" w14:textId="77777777" w:rsidR="002A7E9A" w:rsidRDefault="002A7E9A" w:rsidP="002A7E9A">
      <w:pPr>
        <w:pStyle w:val="JobsBody"/>
      </w:pPr>
    </w:p>
    <w:p w14:paraId="7EDCDA7F" w14:textId="77777777" w:rsidR="00634174" w:rsidRPr="00D36E2B" w:rsidRDefault="00634174" w:rsidP="002A7E9A">
      <w:pPr>
        <w:pStyle w:val="JobsHeading3"/>
      </w:pPr>
      <w:r w:rsidRPr="00D36E2B">
        <w:t>SELECTION GUIDELINES:</w:t>
      </w:r>
    </w:p>
    <w:p w14:paraId="79B73CE2" w14:textId="77777777" w:rsidR="00634174" w:rsidRPr="00D36E2B" w:rsidRDefault="00634174" w:rsidP="002A7E9A">
      <w:pPr>
        <w:pStyle w:val="JobsBody"/>
      </w:pPr>
    </w:p>
    <w:p w14:paraId="05A7A8F6" w14:textId="77777777" w:rsidR="00634174" w:rsidRPr="00D36E2B" w:rsidRDefault="00634174" w:rsidP="002A7E9A">
      <w:pPr>
        <w:pStyle w:val="JobsBody"/>
      </w:pPr>
      <w:r w:rsidRPr="00D36E2B">
        <w:t>Formal application, rating of education and experience; oral interview and reference check; job related tests may be required.</w:t>
      </w:r>
    </w:p>
    <w:p w14:paraId="0C09866A" w14:textId="77777777" w:rsidR="00634174" w:rsidRPr="00D36E2B" w:rsidRDefault="00634174" w:rsidP="002A7E9A">
      <w:pPr>
        <w:pStyle w:val="JobsBody"/>
      </w:pPr>
    </w:p>
    <w:p w14:paraId="647647F4" w14:textId="77777777" w:rsidR="00634174" w:rsidRPr="00D36E2B" w:rsidRDefault="00634174" w:rsidP="002A7E9A">
      <w:pPr>
        <w:pStyle w:val="JobsBody"/>
      </w:pPr>
      <w:r w:rsidRPr="00D36E2B">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28B3455E" w14:textId="77777777" w:rsidR="00634174" w:rsidRPr="00D36E2B" w:rsidRDefault="00634174" w:rsidP="002A7E9A">
      <w:pPr>
        <w:pStyle w:val="JobsBody"/>
      </w:pPr>
    </w:p>
    <w:p w14:paraId="0078E5F1" w14:textId="77777777" w:rsidR="00634174" w:rsidRPr="00D36E2B" w:rsidRDefault="00634174" w:rsidP="002A7E9A">
      <w:pPr>
        <w:pStyle w:val="JobsBody"/>
      </w:pPr>
      <w:r w:rsidRPr="00D36E2B">
        <w:t>The job description does not constitute an employment agreement between the employer and employee and is subject to change by the employer as the needs of the employer and requirements of the job change.</w:t>
      </w:r>
    </w:p>
    <w:p w14:paraId="391A0A45" w14:textId="77777777" w:rsidR="006F0F24" w:rsidRPr="00D36E2B" w:rsidRDefault="006F0F24" w:rsidP="002A7E9A">
      <w:pPr>
        <w:pStyle w:val="JobsBody"/>
      </w:pPr>
    </w:p>
    <w:p w14:paraId="3708C9FE" w14:textId="77777777" w:rsidR="006F0F24" w:rsidRPr="00D36E2B" w:rsidRDefault="006F0F24" w:rsidP="002A7E9A">
      <w:pPr>
        <w:pStyle w:val="JobsHeading3"/>
      </w:pPr>
      <w:r w:rsidRPr="00D36E2B">
        <w:t>CITY OF PLATTEVILLE VALUES</w:t>
      </w:r>
    </w:p>
    <w:p w14:paraId="6739DACE" w14:textId="77777777" w:rsidR="006F0F24" w:rsidRPr="00D36E2B" w:rsidRDefault="006F0F24" w:rsidP="002A7E9A">
      <w:pPr>
        <w:pStyle w:val="JobsBody"/>
      </w:pPr>
    </w:p>
    <w:p w14:paraId="318C0041" w14:textId="77777777" w:rsidR="006F0F24" w:rsidRPr="00D36E2B" w:rsidRDefault="006F0F24" w:rsidP="002A7E9A">
      <w:pPr>
        <w:pStyle w:val="JobsBody"/>
        <w:rPr>
          <w:szCs w:val="24"/>
        </w:rPr>
      </w:pPr>
      <w:r w:rsidRPr="00D36E2B">
        <w:rPr>
          <w:szCs w:val="24"/>
        </w:rPr>
        <w:t xml:space="preserve">Having a Positive Impact on Our Community </w:t>
      </w:r>
      <w:r w:rsidRPr="00D36E2B">
        <w:rPr>
          <w:szCs w:val="24"/>
        </w:rPr>
        <w:sym w:font="Symbol" w:char="F0B7"/>
      </w:r>
      <w:r w:rsidRPr="00D36E2B">
        <w:rPr>
          <w:szCs w:val="24"/>
        </w:rPr>
        <w:t xml:space="preserve"> Treating our Customers with Care </w:t>
      </w:r>
      <w:r w:rsidRPr="00D36E2B">
        <w:rPr>
          <w:szCs w:val="24"/>
        </w:rPr>
        <w:sym w:font="Symbol" w:char="F0B7"/>
      </w:r>
      <w:r w:rsidRPr="00D36E2B">
        <w:rPr>
          <w:szCs w:val="24"/>
        </w:rPr>
        <w:t xml:space="preserve"> Working Cooperatively Together </w:t>
      </w:r>
      <w:r w:rsidRPr="00D36E2B">
        <w:rPr>
          <w:szCs w:val="24"/>
        </w:rPr>
        <w:sym w:font="Symbol" w:char="F0B7"/>
      </w:r>
      <w:r w:rsidRPr="00D36E2B">
        <w:rPr>
          <w:szCs w:val="24"/>
        </w:rPr>
        <w:t xml:space="preserve"> Doing Quality Work </w:t>
      </w:r>
      <w:r w:rsidRPr="00D36E2B">
        <w:rPr>
          <w:szCs w:val="24"/>
        </w:rPr>
        <w:sym w:font="Symbol" w:char="F0B7"/>
      </w:r>
      <w:r w:rsidRPr="00D36E2B">
        <w:rPr>
          <w:szCs w:val="24"/>
        </w:rPr>
        <w:t xml:space="preserve"> Demonstrating Integrity on the Job </w:t>
      </w:r>
      <w:r w:rsidRPr="00D36E2B">
        <w:rPr>
          <w:szCs w:val="24"/>
        </w:rPr>
        <w:sym w:font="Symbol" w:char="F0B7"/>
      </w:r>
      <w:r w:rsidRPr="00D36E2B">
        <w:rPr>
          <w:szCs w:val="24"/>
        </w:rPr>
        <w:t xml:space="preserve"> Showing Flexibility and a “Can Do Spirit” </w:t>
      </w:r>
      <w:r w:rsidRPr="00D36E2B">
        <w:rPr>
          <w:szCs w:val="24"/>
        </w:rPr>
        <w:sym w:font="Symbol" w:char="F0B7"/>
      </w:r>
      <w:r w:rsidRPr="00D36E2B">
        <w:rPr>
          <w:szCs w:val="24"/>
        </w:rPr>
        <w:t xml:space="preserve"> Acting as Good Stewards of the City’s Resources </w:t>
      </w:r>
      <w:r w:rsidRPr="00D36E2B">
        <w:rPr>
          <w:szCs w:val="24"/>
        </w:rPr>
        <w:sym w:font="Symbol" w:char="F0B7"/>
      </w:r>
      <w:r w:rsidRPr="00D36E2B">
        <w:rPr>
          <w:szCs w:val="24"/>
        </w:rPr>
        <w:t xml:space="preserve"> Ensuring Our Safety and the Safety of Others</w:t>
      </w:r>
    </w:p>
    <w:p w14:paraId="62F29B46" w14:textId="77777777" w:rsidR="006F0F24" w:rsidRPr="00D36E2B" w:rsidRDefault="006F0F24" w:rsidP="002A7E9A">
      <w:pPr>
        <w:pStyle w:val="JobsBody"/>
        <w:rPr>
          <w:szCs w:val="24"/>
        </w:rPr>
      </w:pPr>
    </w:p>
    <w:p w14:paraId="103BA838" w14:textId="77777777" w:rsidR="00634174" w:rsidRPr="00D36E2B" w:rsidRDefault="00634174" w:rsidP="002A7E9A">
      <w:pPr>
        <w:pStyle w:val="JobsBody"/>
        <w:rPr>
          <w:szCs w:val="24"/>
        </w:rPr>
      </w:pPr>
    </w:p>
    <w:p w14:paraId="5BB13360" w14:textId="77777777" w:rsidR="00634174" w:rsidRPr="00D36E2B" w:rsidRDefault="00634174" w:rsidP="002A7E9A">
      <w:pPr>
        <w:pStyle w:val="JobsBody"/>
        <w:rPr>
          <w:szCs w:val="24"/>
          <w:u w:val="single"/>
        </w:rPr>
      </w:pPr>
      <w:r w:rsidRPr="00D36E2B">
        <w:rPr>
          <w:szCs w:val="24"/>
        </w:rPr>
        <w:t>Approved by Common Council:</w:t>
      </w:r>
      <w:r w:rsidR="000A6C0C" w:rsidRPr="00D36E2B">
        <w:rPr>
          <w:szCs w:val="24"/>
        </w:rPr>
        <w:t xml:space="preserve">  </w:t>
      </w:r>
      <w:r w:rsidRPr="00D36E2B">
        <w:rPr>
          <w:szCs w:val="24"/>
          <w:u w:val="single"/>
        </w:rPr>
        <w:t>5/8/01</w:t>
      </w:r>
    </w:p>
    <w:p w14:paraId="380CCB35" w14:textId="77777777" w:rsidR="00634174" w:rsidRPr="00D36E2B" w:rsidRDefault="00634174" w:rsidP="002A7E9A">
      <w:pPr>
        <w:pStyle w:val="JobsBody"/>
        <w:rPr>
          <w:szCs w:val="24"/>
        </w:rPr>
      </w:pPr>
    </w:p>
    <w:p w14:paraId="5DDC8838" w14:textId="77777777" w:rsidR="00634174" w:rsidRPr="00D36E2B" w:rsidRDefault="000A6C0C" w:rsidP="002A7E9A">
      <w:pPr>
        <w:pStyle w:val="JobsBody"/>
        <w:rPr>
          <w:szCs w:val="24"/>
        </w:rPr>
      </w:pPr>
      <w:r w:rsidRPr="00D36E2B">
        <w:rPr>
          <w:szCs w:val="24"/>
        </w:rPr>
        <w:t xml:space="preserve">Revision History:  7/1/96; </w:t>
      </w:r>
      <w:r w:rsidR="00BB0BAA" w:rsidRPr="00D36E2B">
        <w:rPr>
          <w:szCs w:val="24"/>
        </w:rPr>
        <w:t>12</w:t>
      </w:r>
      <w:r w:rsidRPr="00D36E2B">
        <w:rPr>
          <w:szCs w:val="24"/>
        </w:rPr>
        <w:t>/</w:t>
      </w:r>
      <w:r w:rsidR="00BB0BAA" w:rsidRPr="00D36E2B">
        <w:rPr>
          <w:szCs w:val="24"/>
        </w:rPr>
        <w:t>3</w:t>
      </w:r>
      <w:r w:rsidRPr="00D36E2B">
        <w:rPr>
          <w:szCs w:val="24"/>
        </w:rPr>
        <w:t>1/10</w:t>
      </w:r>
      <w:r w:rsidR="002A113C" w:rsidRPr="00D36E2B">
        <w:rPr>
          <w:szCs w:val="24"/>
        </w:rPr>
        <w:t>, 7/3/16</w:t>
      </w:r>
      <w:r w:rsidR="006F0F24" w:rsidRPr="00D36E2B">
        <w:rPr>
          <w:szCs w:val="24"/>
        </w:rPr>
        <w:t>, 5/1/18</w:t>
      </w:r>
    </w:p>
    <w:p w14:paraId="7062AF9F" w14:textId="77777777" w:rsidR="00634174" w:rsidRPr="00BF72DB" w:rsidRDefault="00634174">
      <w:pPr>
        <w:jc w:val="both"/>
        <w:rPr>
          <w:rFonts w:cs="Calibri"/>
          <w:sz w:val="24"/>
          <w:szCs w:val="24"/>
        </w:rPr>
      </w:pPr>
    </w:p>
    <w:sectPr w:rsidR="00634174" w:rsidRPr="00BF72DB">
      <w:footerReference w:type="default" r:id="rId12"/>
      <w:pgSz w:w="12240" w:h="15840" w:code="1"/>
      <w:pgMar w:top="1440" w:right="1440" w:bottom="144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0441" w14:textId="77777777" w:rsidR="00EC162E" w:rsidRDefault="00EC162E">
      <w:r>
        <w:separator/>
      </w:r>
    </w:p>
  </w:endnote>
  <w:endnote w:type="continuationSeparator" w:id="0">
    <w:p w14:paraId="5A11EB4F" w14:textId="77777777" w:rsidR="00EC162E" w:rsidRDefault="00EC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DFE4" w14:textId="77777777" w:rsidR="00634174" w:rsidRDefault="00BF72DB" w:rsidP="00BF72DB">
    <w:pPr>
      <w:pStyle w:val="JobsFooter"/>
      <w:tabs>
        <w:tab w:val="clear" w:pos="4320"/>
        <w:tab w:val="clear" w:pos="8640"/>
        <w:tab w:val="center" w:pos="4680"/>
        <w:tab w:val="right" w:pos="9360"/>
      </w:tabs>
      <w:jc w:val="left"/>
    </w:pPr>
    <w:r>
      <w:tab/>
    </w:r>
    <w:r w:rsidR="002A113C">
      <w:t xml:space="preserve">Museum </w:t>
    </w:r>
    <w:r w:rsidR="00634174">
      <w:t>Director</w:t>
    </w:r>
    <w:r>
      <w:rPr>
        <w:snapToGrid w:val="0"/>
      </w:rPr>
      <w:tab/>
    </w:r>
    <w:r w:rsidR="00634174">
      <w:rPr>
        <w:snapToGrid w:val="0"/>
      </w:rPr>
      <w:t xml:space="preserve">Page </w:t>
    </w:r>
    <w:r w:rsidR="00634174">
      <w:rPr>
        <w:snapToGrid w:val="0"/>
      </w:rPr>
      <w:fldChar w:fldCharType="begin"/>
    </w:r>
    <w:r w:rsidR="00634174">
      <w:rPr>
        <w:snapToGrid w:val="0"/>
      </w:rPr>
      <w:instrText xml:space="preserve"> PAGE </w:instrText>
    </w:r>
    <w:r w:rsidR="00634174">
      <w:rPr>
        <w:snapToGrid w:val="0"/>
      </w:rPr>
      <w:fldChar w:fldCharType="separate"/>
    </w:r>
    <w:r>
      <w:rPr>
        <w:noProof/>
        <w:snapToGrid w:val="0"/>
      </w:rPr>
      <w:t>3</w:t>
    </w:r>
    <w:r w:rsidR="00634174">
      <w:rPr>
        <w:snapToGrid w:val="0"/>
      </w:rPr>
      <w:fldChar w:fldCharType="end"/>
    </w:r>
    <w:r w:rsidR="00634174">
      <w:rPr>
        <w:snapToGrid w:val="0"/>
      </w:rPr>
      <w:t xml:space="preserve"> of </w:t>
    </w:r>
    <w:r w:rsidR="00634174">
      <w:rPr>
        <w:snapToGrid w:val="0"/>
      </w:rPr>
      <w:fldChar w:fldCharType="begin"/>
    </w:r>
    <w:r w:rsidR="00634174">
      <w:rPr>
        <w:snapToGrid w:val="0"/>
      </w:rPr>
      <w:instrText xml:space="preserve"> NUMPAGES </w:instrText>
    </w:r>
    <w:r w:rsidR="00634174">
      <w:rPr>
        <w:snapToGrid w:val="0"/>
      </w:rPr>
      <w:fldChar w:fldCharType="separate"/>
    </w:r>
    <w:r>
      <w:rPr>
        <w:noProof/>
        <w:snapToGrid w:val="0"/>
      </w:rPr>
      <w:t>4</w:t>
    </w:r>
    <w:r w:rsidR="00634174">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C137" w14:textId="77777777" w:rsidR="00EC162E" w:rsidRDefault="00EC162E">
      <w:r>
        <w:separator/>
      </w:r>
    </w:p>
  </w:footnote>
  <w:footnote w:type="continuationSeparator" w:id="0">
    <w:p w14:paraId="594E8C39" w14:textId="77777777" w:rsidR="00EC162E" w:rsidRDefault="00EC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80BCD"/>
    <w:multiLevelType w:val="multilevel"/>
    <w:tmpl w:val="1B60ADEA"/>
    <w:lvl w:ilvl="0">
      <w:start w:val="1"/>
      <w:numFmt w:val="decimal"/>
      <w:lvlText w:val="1.%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1" w15:restartNumberingAfterBreak="0">
    <w:nsid w:val="372F4423"/>
    <w:multiLevelType w:val="multilevel"/>
    <w:tmpl w:val="1B60ADEA"/>
    <w:lvl w:ilvl="0">
      <w:start w:val="1"/>
      <w:numFmt w:val="decimal"/>
      <w:lvlText w:val="1.%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2" w15:restartNumberingAfterBreak="0">
    <w:nsid w:val="5610725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0A314BD"/>
    <w:multiLevelType w:val="multilevel"/>
    <w:tmpl w:val="2B1E730E"/>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4" w15:restartNumberingAfterBreak="0">
    <w:nsid w:val="65EE2857"/>
    <w:multiLevelType w:val="singleLevel"/>
    <w:tmpl w:val="91B65CD6"/>
    <w:lvl w:ilvl="0">
      <w:start w:val="1"/>
      <w:numFmt w:val="decimal"/>
      <w:lvlText w:val="%1."/>
      <w:lvlJc w:val="left"/>
      <w:pPr>
        <w:tabs>
          <w:tab w:val="num" w:pos="720"/>
        </w:tabs>
        <w:ind w:left="720" w:hanging="720"/>
      </w:pPr>
      <w:rPr>
        <w:rFonts w:hint="default"/>
      </w:rPr>
    </w:lvl>
  </w:abstractNum>
  <w:abstractNum w:abstractNumId="5" w15:restartNumberingAfterBreak="0">
    <w:nsid w:val="6DF23B01"/>
    <w:multiLevelType w:val="multilevel"/>
    <w:tmpl w:val="A42CC5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26855C9"/>
    <w:multiLevelType w:val="multilevel"/>
    <w:tmpl w:val="B3BE1654"/>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7" w15:restartNumberingAfterBreak="0">
    <w:nsid w:val="73205310"/>
    <w:multiLevelType w:val="multilevel"/>
    <w:tmpl w:val="943433F0"/>
    <w:lvl w:ilvl="0">
      <w:start w:val="1"/>
      <w:numFmt w:val="decimal"/>
      <w:pStyle w:val="Activiti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193D17"/>
    <w:multiLevelType w:val="multilevel"/>
    <w:tmpl w:val="A42CC5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5E52AE4"/>
    <w:multiLevelType w:val="multilevel"/>
    <w:tmpl w:val="746A89A6"/>
    <w:lvl w:ilvl="0">
      <w:start w:val="1"/>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10" w15:restartNumberingAfterBreak="0">
    <w:nsid w:val="7D94601D"/>
    <w:multiLevelType w:val="multilevel"/>
    <w:tmpl w:val="24CCF0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num w:numId="1" w16cid:durableId="202059156">
    <w:abstractNumId w:val="2"/>
  </w:num>
  <w:num w:numId="2" w16cid:durableId="443503602">
    <w:abstractNumId w:val="8"/>
  </w:num>
  <w:num w:numId="3" w16cid:durableId="1454859462">
    <w:abstractNumId w:val="5"/>
  </w:num>
  <w:num w:numId="4" w16cid:durableId="2051269">
    <w:abstractNumId w:val="4"/>
  </w:num>
  <w:num w:numId="5" w16cid:durableId="1581720151">
    <w:abstractNumId w:val="9"/>
  </w:num>
  <w:num w:numId="6" w16cid:durableId="1212419257">
    <w:abstractNumId w:val="3"/>
  </w:num>
  <w:num w:numId="7" w16cid:durableId="1682389724">
    <w:abstractNumId w:val="9"/>
  </w:num>
  <w:num w:numId="8" w16cid:durableId="886989899">
    <w:abstractNumId w:val="3"/>
  </w:num>
  <w:num w:numId="9" w16cid:durableId="800924571">
    <w:abstractNumId w:val="0"/>
  </w:num>
  <w:num w:numId="10" w16cid:durableId="1638336569">
    <w:abstractNumId w:val="6"/>
  </w:num>
  <w:num w:numId="11" w16cid:durableId="1646930883">
    <w:abstractNumId w:val="10"/>
  </w:num>
  <w:num w:numId="12" w16cid:durableId="1949116963">
    <w:abstractNumId w:val="1"/>
  </w:num>
  <w:num w:numId="13" w16cid:durableId="870995217">
    <w:abstractNumId w:val="7"/>
  </w:num>
  <w:num w:numId="14" w16cid:durableId="1577402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3MzC3MDE0N7U0NzRQ0lEKTi0uzszPAykwrgUAfi5hViwAAAA="/>
  </w:docVars>
  <w:rsids>
    <w:rsidRoot w:val="000A6C0C"/>
    <w:rsid w:val="000111FE"/>
    <w:rsid w:val="00052FF1"/>
    <w:rsid w:val="000A6C0C"/>
    <w:rsid w:val="00181577"/>
    <w:rsid w:val="00241A65"/>
    <w:rsid w:val="002A113C"/>
    <w:rsid w:val="002A7E9A"/>
    <w:rsid w:val="003039E9"/>
    <w:rsid w:val="003300AD"/>
    <w:rsid w:val="00430582"/>
    <w:rsid w:val="004F2240"/>
    <w:rsid w:val="0053272A"/>
    <w:rsid w:val="00584C68"/>
    <w:rsid w:val="00634174"/>
    <w:rsid w:val="006C0CDF"/>
    <w:rsid w:val="006F0F24"/>
    <w:rsid w:val="006F1CD4"/>
    <w:rsid w:val="00735B86"/>
    <w:rsid w:val="00743AEC"/>
    <w:rsid w:val="007A5E91"/>
    <w:rsid w:val="007F2B70"/>
    <w:rsid w:val="008669BA"/>
    <w:rsid w:val="00996B53"/>
    <w:rsid w:val="009F3361"/>
    <w:rsid w:val="00A232D6"/>
    <w:rsid w:val="00AB0667"/>
    <w:rsid w:val="00B214D3"/>
    <w:rsid w:val="00BB0BAA"/>
    <w:rsid w:val="00BF72DB"/>
    <w:rsid w:val="00C93D19"/>
    <w:rsid w:val="00CA6B33"/>
    <w:rsid w:val="00CD73C4"/>
    <w:rsid w:val="00D36E2B"/>
    <w:rsid w:val="00D607EE"/>
    <w:rsid w:val="00D74C98"/>
    <w:rsid w:val="00DC3626"/>
    <w:rsid w:val="00E338FE"/>
    <w:rsid w:val="00E6382C"/>
    <w:rsid w:val="00E90DC6"/>
    <w:rsid w:val="00EA542E"/>
    <w:rsid w:val="00EC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9F9CB0"/>
  <w15:chartTrackingRefBased/>
  <w15:docId w15:val="{DA3DDD98-EC9A-4F16-A878-14253CD6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2B"/>
    <w:pPr>
      <w:spacing w:after="160" w:line="259" w:lineRule="auto"/>
    </w:pPr>
    <w:rPr>
      <w:rFonts w:ascii="Calibri" w:eastAsia="Calibri" w:hAnsi="Calibri"/>
      <w:sz w:val="22"/>
      <w:szCs w:val="22"/>
    </w:rPr>
  </w:style>
  <w:style w:type="paragraph" w:styleId="Heading1">
    <w:name w:val="heading 1"/>
    <w:aliases w:val="Jobs Sections 1"/>
    <w:basedOn w:val="JobsBody"/>
    <w:next w:val="Normal"/>
    <w:link w:val="Heading1Char"/>
    <w:uiPriority w:val="9"/>
    <w:qFormat/>
    <w:rsid w:val="00D36E2B"/>
    <w:pPr>
      <w:keepNext/>
      <w:jc w:val="center"/>
      <w:outlineLvl w:val="0"/>
    </w:pPr>
    <w:rPr>
      <w:rFonts w:eastAsia="Times New Roman"/>
      <w:bCs/>
      <w:kern w:val="32"/>
      <w:szCs w:val="32"/>
    </w:rPr>
  </w:style>
  <w:style w:type="paragraph" w:styleId="Heading2">
    <w:name w:val="heading 2"/>
    <w:basedOn w:val="Normal"/>
    <w:next w:val="Normal"/>
    <w:link w:val="Heading2Char"/>
    <w:uiPriority w:val="9"/>
    <w:semiHidden/>
    <w:unhideWhenUsed/>
    <w:qFormat/>
    <w:rsid w:val="00D36E2B"/>
    <w:pPr>
      <w:keepNext/>
      <w:spacing w:after="0" w:line="240" w:lineRule="auto"/>
      <w:jc w:val="both"/>
      <w:outlineLvl w:val="1"/>
    </w:pPr>
    <w:rPr>
      <w:rFonts w:ascii="Arial" w:eastAsia="Times New Roman" w:hAnsi="Arial"/>
      <w:b/>
      <w:bCs/>
      <w:iCs/>
      <w:szCs w:val="28"/>
      <w:u w:val="single"/>
    </w:rPr>
  </w:style>
  <w:style w:type="paragraph" w:styleId="Heading3">
    <w:name w:val="heading 3"/>
    <w:basedOn w:val="Normal"/>
    <w:next w:val="Normal"/>
    <w:link w:val="Heading3Char"/>
    <w:uiPriority w:val="9"/>
    <w:semiHidden/>
    <w:unhideWhenUsed/>
    <w:qFormat/>
    <w:rsid w:val="00D36E2B"/>
    <w:pPr>
      <w:keepNext/>
      <w:spacing w:after="0" w:line="240" w:lineRule="auto"/>
      <w:jc w:val="both"/>
      <w:outlineLvl w:val="2"/>
    </w:pPr>
    <w:rPr>
      <w:rFonts w:ascii="Arial" w:eastAsia="Times New Roman" w:hAnsi="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D36E2B"/>
    <w:pPr>
      <w:spacing w:after="0" w:line="240" w:lineRule="auto"/>
      <w:jc w:val="center"/>
    </w:pPr>
    <w:rPr>
      <w:rFonts w:ascii="Arial" w:hAnsi="Arial"/>
      <w:b/>
      <w:sz w:val="24"/>
      <w:szCs w:val="20"/>
    </w:rPr>
  </w:style>
  <w:style w:type="character" w:styleId="CommentReference">
    <w:name w:val="annotation reference"/>
    <w:uiPriority w:val="99"/>
    <w:semiHidden/>
    <w:unhideWhenUsed/>
    <w:rsid w:val="00E90DC6"/>
    <w:rPr>
      <w:sz w:val="16"/>
      <w:szCs w:val="16"/>
    </w:rPr>
  </w:style>
  <w:style w:type="paragraph" w:styleId="CommentText">
    <w:name w:val="annotation text"/>
    <w:basedOn w:val="Normal"/>
    <w:link w:val="CommentTextChar"/>
    <w:uiPriority w:val="99"/>
    <w:semiHidden/>
    <w:unhideWhenUsed/>
    <w:rsid w:val="00E90DC6"/>
    <w:rPr>
      <w:sz w:val="20"/>
    </w:rPr>
  </w:style>
  <w:style w:type="character" w:customStyle="1" w:styleId="CommentTextChar">
    <w:name w:val="Comment Text Char"/>
    <w:link w:val="CommentText"/>
    <w:uiPriority w:val="99"/>
    <w:semiHidden/>
    <w:rsid w:val="00E90DC6"/>
    <w:rPr>
      <w:rFonts w:ascii="Courier New" w:hAnsi="Courier New"/>
    </w:rPr>
  </w:style>
  <w:style w:type="paragraph" w:styleId="CommentSubject">
    <w:name w:val="annotation subject"/>
    <w:basedOn w:val="CommentText"/>
    <w:next w:val="CommentText"/>
    <w:link w:val="CommentSubjectChar"/>
    <w:uiPriority w:val="99"/>
    <w:semiHidden/>
    <w:unhideWhenUsed/>
    <w:rsid w:val="00E90DC6"/>
    <w:rPr>
      <w:b/>
      <w:bCs/>
    </w:rPr>
  </w:style>
  <w:style w:type="character" w:customStyle="1" w:styleId="CommentSubjectChar">
    <w:name w:val="Comment Subject Char"/>
    <w:link w:val="CommentSubject"/>
    <w:uiPriority w:val="99"/>
    <w:semiHidden/>
    <w:rsid w:val="00E90DC6"/>
    <w:rPr>
      <w:rFonts w:ascii="Courier New" w:hAnsi="Courier New"/>
      <w:b/>
      <w:bCs/>
    </w:rPr>
  </w:style>
  <w:style w:type="paragraph" w:styleId="BalloonText">
    <w:name w:val="Balloon Text"/>
    <w:basedOn w:val="Normal"/>
    <w:link w:val="BalloonTextChar"/>
    <w:uiPriority w:val="99"/>
    <w:semiHidden/>
    <w:unhideWhenUsed/>
    <w:rsid w:val="00E90DC6"/>
    <w:rPr>
      <w:rFonts w:ascii="Segoe UI" w:hAnsi="Segoe UI" w:cs="Segoe UI"/>
      <w:sz w:val="18"/>
      <w:szCs w:val="18"/>
    </w:rPr>
  </w:style>
  <w:style w:type="character" w:customStyle="1" w:styleId="BalloonTextChar">
    <w:name w:val="Balloon Text Char"/>
    <w:link w:val="BalloonText"/>
    <w:uiPriority w:val="99"/>
    <w:semiHidden/>
    <w:rsid w:val="00E90DC6"/>
    <w:rPr>
      <w:rFonts w:ascii="Segoe UI" w:hAnsi="Segoe UI" w:cs="Segoe UI"/>
      <w:sz w:val="18"/>
      <w:szCs w:val="18"/>
    </w:rPr>
  </w:style>
  <w:style w:type="paragraph" w:customStyle="1" w:styleId="JobsHeading1">
    <w:name w:val="Jobs Heading 1"/>
    <w:link w:val="JobsHeading1Char"/>
    <w:qFormat/>
    <w:rsid w:val="00D36E2B"/>
    <w:pPr>
      <w:jc w:val="center"/>
    </w:pPr>
    <w:rPr>
      <w:rFonts w:ascii="Calibri" w:hAnsi="Calibri"/>
      <w:b/>
      <w:bCs/>
      <w:kern w:val="32"/>
      <w:sz w:val="28"/>
      <w:szCs w:val="32"/>
    </w:rPr>
  </w:style>
  <w:style w:type="character" w:customStyle="1" w:styleId="JobsHeading1Char">
    <w:name w:val="Jobs Heading 1 Char"/>
    <w:link w:val="JobsHeading1"/>
    <w:rsid w:val="00D36E2B"/>
    <w:rPr>
      <w:rFonts w:ascii="Calibri" w:hAnsi="Calibri"/>
      <w:b/>
      <w:bCs/>
      <w:kern w:val="32"/>
      <w:sz w:val="28"/>
      <w:szCs w:val="32"/>
    </w:rPr>
  </w:style>
  <w:style w:type="paragraph" w:customStyle="1" w:styleId="JobsHeading2">
    <w:name w:val="Jobs Heading 2"/>
    <w:basedOn w:val="Heading1"/>
    <w:link w:val="JobsHeading2Char"/>
    <w:qFormat/>
    <w:rsid w:val="00D36E2B"/>
    <w:rPr>
      <w:b/>
      <w:sz w:val="28"/>
      <w:u w:val="single"/>
    </w:rPr>
  </w:style>
  <w:style w:type="character" w:customStyle="1" w:styleId="JobsHeading2Char">
    <w:name w:val="Jobs Heading 2 Char"/>
    <w:link w:val="JobsHeading2"/>
    <w:rsid w:val="00D36E2B"/>
    <w:rPr>
      <w:rFonts w:ascii="Calibri" w:hAnsi="Calibri" w:cs="Arial"/>
      <w:b/>
      <w:bCs/>
      <w:kern w:val="32"/>
      <w:sz w:val="28"/>
      <w:szCs w:val="32"/>
      <w:u w:val="single"/>
    </w:rPr>
  </w:style>
  <w:style w:type="character" w:customStyle="1" w:styleId="Heading1Char">
    <w:name w:val="Heading 1 Char"/>
    <w:aliases w:val="Jobs Sections 1 Char"/>
    <w:link w:val="Heading1"/>
    <w:uiPriority w:val="9"/>
    <w:rsid w:val="00D36E2B"/>
    <w:rPr>
      <w:rFonts w:ascii="Calibri" w:eastAsia="Times New Roman" w:hAnsi="Calibri" w:cs="Arial"/>
      <w:bCs/>
      <w:kern w:val="32"/>
      <w:sz w:val="24"/>
      <w:szCs w:val="32"/>
    </w:rPr>
  </w:style>
  <w:style w:type="paragraph" w:customStyle="1" w:styleId="JobsHeading3">
    <w:name w:val="Jobs Heading 3"/>
    <w:basedOn w:val="Heading2"/>
    <w:link w:val="JobsHeading3Char"/>
    <w:qFormat/>
    <w:rsid w:val="00D36E2B"/>
    <w:rPr>
      <w:rFonts w:ascii="Calibri" w:hAnsi="Calibri"/>
      <w:sz w:val="24"/>
    </w:rPr>
  </w:style>
  <w:style w:type="character" w:customStyle="1" w:styleId="JobsHeading3Char">
    <w:name w:val="Jobs Heading 3 Char"/>
    <w:link w:val="JobsHeading3"/>
    <w:rsid w:val="00D36E2B"/>
    <w:rPr>
      <w:rFonts w:ascii="Calibri" w:hAnsi="Calibri"/>
      <w:b/>
      <w:bCs/>
      <w:iCs/>
      <w:sz w:val="24"/>
      <w:szCs w:val="28"/>
      <w:u w:val="single"/>
    </w:rPr>
  </w:style>
  <w:style w:type="character" w:customStyle="1" w:styleId="Heading2Char">
    <w:name w:val="Heading 2 Char"/>
    <w:link w:val="Heading2"/>
    <w:uiPriority w:val="9"/>
    <w:semiHidden/>
    <w:rsid w:val="00D36E2B"/>
    <w:rPr>
      <w:rFonts w:ascii="Arial" w:eastAsia="Times New Roman" w:hAnsi="Arial" w:cs="Times New Roman"/>
      <w:b/>
      <w:bCs/>
      <w:iCs/>
      <w:sz w:val="22"/>
      <w:szCs w:val="28"/>
      <w:u w:val="single"/>
    </w:rPr>
  </w:style>
  <w:style w:type="paragraph" w:customStyle="1" w:styleId="JobsBody">
    <w:name w:val="Jobs Body"/>
    <w:basedOn w:val="Normal"/>
    <w:link w:val="JobsBodyChar"/>
    <w:qFormat/>
    <w:rsid w:val="00D36E2B"/>
    <w:pPr>
      <w:spacing w:after="0" w:line="240" w:lineRule="auto"/>
      <w:jc w:val="both"/>
    </w:pPr>
    <w:rPr>
      <w:rFonts w:cs="Arial"/>
      <w:sz w:val="24"/>
      <w:szCs w:val="20"/>
    </w:rPr>
  </w:style>
  <w:style w:type="character" w:customStyle="1" w:styleId="JobsBodyChar">
    <w:name w:val="Jobs Body Char"/>
    <w:link w:val="JobsBody"/>
    <w:rsid w:val="00D36E2B"/>
    <w:rPr>
      <w:rFonts w:ascii="Calibri" w:eastAsia="Calibri" w:hAnsi="Calibri" w:cs="Arial"/>
      <w:sz w:val="24"/>
    </w:rPr>
  </w:style>
  <w:style w:type="paragraph" w:customStyle="1" w:styleId="JobsFooter">
    <w:name w:val="Jobs Footer"/>
    <w:basedOn w:val="Footer"/>
    <w:link w:val="JobsFooterChar"/>
    <w:qFormat/>
    <w:rsid w:val="00D36E2B"/>
    <w:pPr>
      <w:spacing w:after="0" w:line="240" w:lineRule="auto"/>
      <w:jc w:val="center"/>
    </w:pPr>
    <w:rPr>
      <w:szCs w:val="20"/>
    </w:rPr>
  </w:style>
  <w:style w:type="character" w:customStyle="1" w:styleId="JobsFooterChar">
    <w:name w:val="Jobs Footer Char"/>
    <w:link w:val="JobsFooter"/>
    <w:rsid w:val="00D36E2B"/>
    <w:rPr>
      <w:rFonts w:ascii="Calibri" w:eastAsia="Calibri" w:hAnsi="Calibri" w:cs="Times New Roman"/>
      <w:sz w:val="22"/>
    </w:rPr>
  </w:style>
  <w:style w:type="paragraph" w:customStyle="1" w:styleId="Activities1">
    <w:name w:val="Activities 1"/>
    <w:basedOn w:val="JobsBody"/>
    <w:link w:val="Activities1Char"/>
    <w:qFormat/>
    <w:rsid w:val="00D36E2B"/>
    <w:pPr>
      <w:numPr>
        <w:numId w:val="13"/>
      </w:numPr>
      <w:ind w:left="360" w:hanging="360"/>
      <w:jc w:val="left"/>
    </w:pPr>
    <w:rPr>
      <w:rFonts w:cs="Times New Roman"/>
    </w:rPr>
  </w:style>
  <w:style w:type="character" w:customStyle="1" w:styleId="Activities1Char">
    <w:name w:val="Activities 1 Char"/>
    <w:link w:val="Activities1"/>
    <w:rsid w:val="00D36E2B"/>
    <w:rPr>
      <w:rFonts w:ascii="Calibri" w:eastAsia="Calibri" w:hAnsi="Calibri"/>
      <w:sz w:val="24"/>
    </w:rPr>
  </w:style>
  <w:style w:type="paragraph" w:customStyle="1" w:styleId="Activities2">
    <w:name w:val="Activities 2"/>
    <w:basedOn w:val="Activities1"/>
    <w:link w:val="Activities2Char"/>
    <w:qFormat/>
    <w:rsid w:val="00D36E2B"/>
    <w:pPr>
      <w:numPr>
        <w:numId w:val="0"/>
      </w:numPr>
      <w:tabs>
        <w:tab w:val="num" w:pos="720"/>
      </w:tabs>
      <w:ind w:left="720" w:hanging="720"/>
    </w:pPr>
    <w:rPr>
      <w:rFonts w:cs="Arial"/>
    </w:rPr>
  </w:style>
  <w:style w:type="character" w:customStyle="1" w:styleId="Activities2Char">
    <w:name w:val="Activities 2 Char"/>
    <w:link w:val="Activities2"/>
    <w:rsid w:val="00D36E2B"/>
    <w:rPr>
      <w:rFonts w:ascii="Calibri" w:eastAsia="Calibri" w:hAnsi="Calibri" w:cs="Arial"/>
      <w:sz w:val="24"/>
    </w:rPr>
  </w:style>
  <w:style w:type="character" w:customStyle="1" w:styleId="Heading3Char">
    <w:name w:val="Heading 3 Char"/>
    <w:link w:val="Heading3"/>
    <w:uiPriority w:val="9"/>
    <w:semiHidden/>
    <w:rsid w:val="00D36E2B"/>
    <w:rPr>
      <w:rFonts w:ascii="Arial" w:eastAsia="Times New Roman" w:hAnsi="Arial" w:cs="Times New Roman"/>
      <w:bCs/>
      <w:sz w:val="22"/>
      <w:szCs w:val="26"/>
    </w:rPr>
  </w:style>
  <w:style w:type="character" w:customStyle="1" w:styleId="TitleChar">
    <w:name w:val="Title Char"/>
    <w:link w:val="Title"/>
    <w:rsid w:val="00D36E2B"/>
    <w:rPr>
      <w:rFonts w:ascii="Arial" w:eastAsia="Calibri" w:hAnsi="Arial"/>
      <w:b/>
      <w:sz w:val="24"/>
    </w:rPr>
  </w:style>
  <w:style w:type="character" w:styleId="Strong">
    <w:name w:val="Strong"/>
    <w:uiPriority w:val="22"/>
    <w:qFormat/>
    <w:rsid w:val="00D36E2B"/>
    <w:rPr>
      <w:b/>
      <w:bCs/>
    </w:rPr>
  </w:style>
  <w:style w:type="character" w:styleId="Emphasis">
    <w:name w:val="Emphasis"/>
    <w:uiPriority w:val="20"/>
    <w:qFormat/>
    <w:rsid w:val="00D36E2B"/>
    <w:rPr>
      <w:i/>
      <w:iCs/>
    </w:rPr>
  </w:style>
  <w:style w:type="paragraph" w:styleId="ListParagraph">
    <w:name w:val="List Paragraph"/>
    <w:basedOn w:val="Normal"/>
    <w:uiPriority w:val="34"/>
    <w:qFormat/>
    <w:rsid w:val="00D36E2B"/>
    <w:pPr>
      <w:spacing w:after="0" w:line="240" w:lineRule="auto"/>
      <w:ind w:left="720"/>
      <w:jc w:val="both"/>
    </w:pPr>
    <w:rPr>
      <w:sz w:val="24"/>
      <w:szCs w:val="20"/>
    </w:rPr>
  </w:style>
  <w:style w:type="character" w:styleId="IntenseReference">
    <w:name w:val="Intense Reference"/>
    <w:uiPriority w:val="32"/>
    <w:qFormat/>
    <w:rsid w:val="00D36E2B"/>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a093c0-ffb4-4861-a219-88d4870c03bb">
      <Terms xmlns="http://schemas.microsoft.com/office/infopath/2007/PartnerControls"/>
    </lcf76f155ced4ddcb4097134ff3c332f>
    <TaxCatchAll xmlns="65f4b918-9612-45d2-b015-e5729a7e45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8" ma:contentTypeDescription="Create a new document." ma:contentTypeScope="" ma:versionID="91ed2098335dbe9734143db38d699229">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952aeece26512827187cebea6a7d2bef"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ABA7-FC5C-4DBA-81A4-38CDECD4F4CE}">
  <ds:schemaRefs>
    <ds:schemaRef ds:uri="http://schemas.openxmlformats.org/officeDocument/2006/bibliography"/>
  </ds:schemaRefs>
</ds:datastoreItem>
</file>

<file path=customXml/itemProps2.xml><?xml version="1.0" encoding="utf-8"?>
<ds:datastoreItem xmlns:ds="http://schemas.openxmlformats.org/officeDocument/2006/customXml" ds:itemID="{B24A5A1E-55F6-4C59-A203-A7F93E8A2895}">
  <ds:schemaRefs>
    <ds:schemaRef ds:uri="http://schemas.microsoft.com/sharepoint/v3/contenttype/forms"/>
  </ds:schemaRefs>
</ds:datastoreItem>
</file>

<file path=customXml/itemProps3.xml><?xml version="1.0" encoding="utf-8"?>
<ds:datastoreItem xmlns:ds="http://schemas.openxmlformats.org/officeDocument/2006/customXml" ds:itemID="{88862A25-4DA1-4513-A3E5-AE8C91B079D7}">
  <ds:schemaRefs>
    <ds:schemaRef ds:uri="http://schemas.microsoft.com/office/2006/metadata/properties"/>
    <ds:schemaRef ds:uri="http://schemas.microsoft.com/office/infopath/2007/PartnerControls"/>
    <ds:schemaRef ds:uri="89a093c0-ffb4-4861-a219-88d4870c03bb"/>
    <ds:schemaRef ds:uri="65f4b918-9612-45d2-b015-e5729a7e4582"/>
  </ds:schemaRefs>
</ds:datastoreItem>
</file>

<file path=customXml/itemProps4.xml><?xml version="1.0" encoding="utf-8"?>
<ds:datastoreItem xmlns:ds="http://schemas.openxmlformats.org/officeDocument/2006/customXml" ds:itemID="{F0ACF94B-5629-4C16-8589-C68436FDF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093c0-ffb4-4861-a219-88d4870c03bb"/>
    <ds:schemaRef ds:uri="65f4b918-9612-45d2-b015-e5729a7e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MUSEUM DEPARTMENT</vt:lpstr>
    </vt:vector>
  </TitlesOfParts>
  <Company>City of Platteville</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DEPARTMENT</dc:title>
  <dc:subject/>
  <dc:creator>City Engineering</dc:creator>
  <cp:keywords/>
  <dc:description/>
  <cp:lastModifiedBy>Chad Wilson</cp:lastModifiedBy>
  <cp:revision>6</cp:revision>
  <cp:lastPrinted>2020-01-22T18:39:00Z</cp:lastPrinted>
  <dcterms:created xsi:type="dcterms:W3CDTF">2018-07-18T21:06:00Z</dcterms:created>
  <dcterms:modified xsi:type="dcterms:W3CDTF">2023-11-27T17:58:00Z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0x01010040379BB3AB4D2D4AB431DC377B69F01F</vt:lpwstr>
  </property>
  <property fmtid="{D5CDD505-2E9C-101B-9397-08002B2CF9AE}" pid="3" name="MediaServiceImageTags">
    <vt:lpwstr/>
  </property>
</Properties>
</file>